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微软雅黑" w:eastAsia="黑体"/>
          <w:sz w:val="32"/>
          <w:szCs w:val="32"/>
        </w:rPr>
      </w:pPr>
    </w:p>
    <w:p>
      <w:pPr>
        <w:jc w:val="left"/>
        <w:rPr>
          <w:rFonts w:ascii="黑体" w:hAnsi="微软雅黑" w:eastAsia="黑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638" w:type="dxa"/>
          </w:tcPr>
          <w:p>
            <w:pPr>
              <w:jc w:val="center"/>
              <w:rPr>
                <w:rFonts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高价值专利培育项目</w:t>
            </w:r>
          </w:p>
        </w:tc>
      </w:tr>
    </w:tbl>
    <w:p>
      <w:pPr>
        <w:jc w:val="center"/>
        <w:rPr>
          <w:rFonts w:hint="eastAsia" w:ascii="黑体" w:hAnsi="微软雅黑" w:eastAsia="黑体"/>
          <w:b/>
          <w:sz w:val="72"/>
          <w:szCs w:val="72"/>
          <w:lang w:eastAsia="zh-CN"/>
        </w:rPr>
      </w:pPr>
      <w:r>
        <w:rPr>
          <w:rFonts w:hint="eastAsia" w:ascii="黑体" w:hAnsi="微软雅黑" w:eastAsia="黑体"/>
          <w:b/>
          <w:sz w:val="72"/>
          <w:szCs w:val="72"/>
        </w:rPr>
        <w:t xml:space="preserve">申 请 </w:t>
      </w:r>
      <w:r>
        <w:rPr>
          <w:rFonts w:hint="eastAsia" w:ascii="黑体" w:hAnsi="微软雅黑" w:eastAsia="黑体"/>
          <w:b/>
          <w:sz w:val="72"/>
          <w:szCs w:val="72"/>
          <w:lang w:val="en-US" w:eastAsia="zh-CN"/>
        </w:rPr>
        <w:t>书</w:t>
      </w:r>
    </w:p>
    <w:p>
      <w:pPr>
        <w:jc w:val="center"/>
        <w:rPr>
          <w:rFonts w:ascii="黑体" w:hAnsi="微软雅黑" w:eastAsia="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tbl>
      <w:tblPr>
        <w:tblStyle w:val="4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名 称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所在学院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徐州工业职业技术学院科技与产业部</w:t>
      </w:r>
    </w:p>
    <w:p>
      <w:pPr>
        <w:spacing w:line="560" w:lineRule="exact"/>
        <w:jc w:val="center"/>
      </w:pPr>
      <w:r>
        <w:rPr>
          <w:rFonts w:hint="eastAsia" w:ascii="黑体" w:eastAsia="黑体"/>
          <w:sz w:val="28"/>
          <w:szCs w:val="28"/>
        </w:rPr>
        <w:t>年　月　日</w:t>
      </w:r>
    </w:p>
    <w:p>
      <w:pPr>
        <w:spacing w:before="240" w:after="240"/>
        <w:jc w:val="right"/>
        <w:rPr>
          <w:rFonts w:ascii="楷体_GB2312" w:eastAsia="楷体_GB2312"/>
          <w:sz w:val="36"/>
        </w:rPr>
      </w:pPr>
      <w:r>
        <w:rPr>
          <w:rFonts w:ascii="楷体_GB2312" w:eastAsia="楷体_GB2312"/>
          <w:sz w:val="36"/>
        </w:rPr>
        <w:br w:type="page"/>
      </w:r>
    </w:p>
    <w:p>
      <w:pPr>
        <w:numPr>
          <w:ilvl w:val="0"/>
          <w:numId w:val="1"/>
        </w:numPr>
        <w:spacing w:after="240"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基本信息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49"/>
        <w:gridCol w:w="1077"/>
        <w:gridCol w:w="925"/>
        <w:gridCol w:w="801"/>
        <w:gridCol w:w="616"/>
        <w:gridCol w:w="1110"/>
        <w:gridCol w:w="1624"/>
        <w:gridCol w:w="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37" w:hRule="atLeast"/>
          <w:jc w:val="center"/>
        </w:trPr>
        <w:tc>
          <w:tcPr>
            <w:tcW w:w="2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项 目 名 称</w:t>
            </w:r>
          </w:p>
        </w:tc>
        <w:tc>
          <w:tcPr>
            <w:tcW w:w="6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37" w:hRule="atLeast"/>
          <w:jc w:val="center"/>
        </w:trPr>
        <w:tc>
          <w:tcPr>
            <w:tcW w:w="2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所属二级学院</w:t>
            </w:r>
          </w:p>
        </w:tc>
        <w:tc>
          <w:tcPr>
            <w:tcW w:w="6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37" w:hRule="atLeast"/>
          <w:jc w:val="center"/>
        </w:trPr>
        <w:tc>
          <w:tcPr>
            <w:tcW w:w="2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</w:t>
            </w:r>
          </w:p>
        </w:tc>
        <w:tc>
          <w:tcPr>
            <w:tcW w:w="2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手机</w:t>
            </w:r>
          </w:p>
        </w:tc>
        <w:tc>
          <w:tcPr>
            <w:tcW w:w="2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30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课题组主要成员情况及签名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职务/职称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分工情况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（负责人）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（成员）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30" w:type="dxa"/>
            <w:gridSpan w:val="9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>团队近三年主要研究成果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lang w:val="en-US" w:eastAsia="zh-CN"/>
              </w:rPr>
              <w:t>已取知识产权授权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专利名称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专利类型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（发明专利/实用新型/其他）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lang w:val="en-US" w:eastAsia="zh-CN"/>
              </w:rPr>
              <w:t>知识产权转化运用情况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转化专利名称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转化金额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转化日期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lang w:val="en-US" w:eastAsia="zh-CN"/>
              </w:rPr>
              <w:t>专利申请情况（仅统计已申请、尚未授权的专利）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专利名称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专利类型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（发明专利/实用新型/其他）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after="240" w:line="560" w:lineRule="exact"/>
        <w:ind w:left="0" w:leftChars="0" w:firstLine="0" w:firstLineChars="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项目实施方案</w:t>
      </w:r>
    </w:p>
    <w:tbl>
      <w:tblPr>
        <w:tblStyle w:val="4"/>
        <w:tblW w:w="8640" w:type="dxa"/>
        <w:tblInd w:w="-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"/>
        <w:gridCol w:w="932"/>
        <w:gridCol w:w="2063"/>
        <w:gridCol w:w="487"/>
        <w:gridCol w:w="1275"/>
        <w:gridCol w:w="180"/>
        <w:gridCol w:w="3591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立项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意义</w:t>
            </w:r>
          </w:p>
        </w:tc>
        <w:tc>
          <w:tcPr>
            <w:tcW w:w="7650" w:type="dxa"/>
            <w:gridSpan w:val="6"/>
            <w:noWrap w:val="0"/>
            <w:vAlign w:val="top"/>
          </w:tcPr>
          <w:p>
            <w:pPr>
              <w:snapToGrid w:val="0"/>
              <w:spacing w:after="240"/>
              <w:ind w:right="-105" w:rightChars="-5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（开展高价值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专利培育项目的必要性分析，描述应用前景，包括产业化现状、未来市场前景、主要应用行业与地区、社会效益和经济效益等）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9" w:hRule="atLeast"/>
        </w:trPr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实施方案</w:t>
            </w:r>
          </w:p>
        </w:tc>
        <w:tc>
          <w:tcPr>
            <w:tcW w:w="7650" w:type="dxa"/>
            <w:gridSpan w:val="6"/>
            <w:noWrap w:val="0"/>
            <w:vAlign w:val="top"/>
          </w:tcPr>
          <w:p>
            <w:pPr>
              <w:snapToGrid w:val="0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（围绕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高价值发明专利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培育项目建设，拟采取的主要措施、合作各方的分工协作方案等）</w:t>
            </w:r>
          </w:p>
          <w:p>
            <w:pPr>
              <w:snapToGrid w:val="0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预期目标</w:t>
            </w: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专利创造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与运用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（件）</w:t>
            </w:r>
          </w:p>
        </w:tc>
        <w:tc>
          <w:tcPr>
            <w:tcW w:w="36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2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授权发明专利数量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（件）</w:t>
            </w:r>
          </w:p>
        </w:tc>
        <w:tc>
          <w:tcPr>
            <w:tcW w:w="364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转让、许可或作价入股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数量（件）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专利转化到账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（万元）</w:t>
            </w:r>
          </w:p>
        </w:tc>
        <w:tc>
          <w:tcPr>
            <w:tcW w:w="36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765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拟通过预审通道申请的专利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申请年度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申请数量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9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计划</w:t>
            </w:r>
          </w:p>
        </w:tc>
        <w:tc>
          <w:tcPr>
            <w:tcW w:w="2550" w:type="dxa"/>
            <w:gridSpan w:val="2"/>
            <w:noWrap w:val="0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5100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（工作任务与阶段性目标）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5100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（工作任务与阶段性目标）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5100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（工作任务与阶段性目标）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8" w:type="dxa"/>
          <w:wAfter w:w="54" w:type="dxa"/>
          <w:trHeight w:val="6609" w:hRule="atLeast"/>
          <w:jc w:val="center"/>
        </w:trPr>
        <w:tc>
          <w:tcPr>
            <w:tcW w:w="852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本人信用状况良好，无科研失信行为，申报项目的所有材料均依据申报要求，据实提供，无任何伪造修改和虚假成分。项目获批后，将按任务要求推进项目实施。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wordWrap w:val="0"/>
              <w:adjustRightIn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8" w:type="dxa"/>
          <w:wAfter w:w="54" w:type="dxa"/>
          <w:trHeight w:val="7221" w:hRule="atLeast"/>
          <w:jc w:val="center"/>
        </w:trPr>
        <w:tc>
          <w:tcPr>
            <w:tcW w:w="8528" w:type="dxa"/>
            <w:gridSpan w:val="6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：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（签章）：                                             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年   月   日 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spacing w:after="240" w:line="560" w:lineRule="exact"/>
        <w:ind w:leftChars="0"/>
        <w:rPr>
          <w:rFonts w:hint="default" w:ascii="黑体" w:hAnsi="黑体" w:eastAsia="黑体"/>
          <w:sz w:val="32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7CD8C"/>
    <w:multiLevelType w:val="singleLevel"/>
    <w:tmpl w:val="D057CD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YzkxOTZjOTUwMTAxMjEzNmFjZmY5OTRjNzQ3MWQifQ=="/>
  </w:docVars>
  <w:rsids>
    <w:rsidRoot w:val="006D709F"/>
    <w:rsid w:val="0003143E"/>
    <w:rsid w:val="000E7D98"/>
    <w:rsid w:val="00154021"/>
    <w:rsid w:val="001863EF"/>
    <w:rsid w:val="003417A0"/>
    <w:rsid w:val="0037344E"/>
    <w:rsid w:val="003E1A4F"/>
    <w:rsid w:val="00480117"/>
    <w:rsid w:val="00535267"/>
    <w:rsid w:val="005732D8"/>
    <w:rsid w:val="006D709F"/>
    <w:rsid w:val="00835269"/>
    <w:rsid w:val="008C48E7"/>
    <w:rsid w:val="008C767D"/>
    <w:rsid w:val="008F294D"/>
    <w:rsid w:val="00974914"/>
    <w:rsid w:val="00B328EF"/>
    <w:rsid w:val="00B94FAD"/>
    <w:rsid w:val="00BE3DDD"/>
    <w:rsid w:val="00CD1227"/>
    <w:rsid w:val="00D4787D"/>
    <w:rsid w:val="00DA0967"/>
    <w:rsid w:val="00DE2DEA"/>
    <w:rsid w:val="00DE7456"/>
    <w:rsid w:val="00E64DB4"/>
    <w:rsid w:val="00EB1739"/>
    <w:rsid w:val="00FD6B03"/>
    <w:rsid w:val="032E08F5"/>
    <w:rsid w:val="04DD4CB3"/>
    <w:rsid w:val="0870402E"/>
    <w:rsid w:val="0EAE6838"/>
    <w:rsid w:val="1AF40CBD"/>
    <w:rsid w:val="1DE974C4"/>
    <w:rsid w:val="2C35595B"/>
    <w:rsid w:val="301B0617"/>
    <w:rsid w:val="37AD49B3"/>
    <w:rsid w:val="37B73010"/>
    <w:rsid w:val="3E4A32D2"/>
    <w:rsid w:val="3FD634AE"/>
    <w:rsid w:val="472C5B03"/>
    <w:rsid w:val="4AB60A35"/>
    <w:rsid w:val="4B3F63AB"/>
    <w:rsid w:val="4F9D0725"/>
    <w:rsid w:val="59FE147D"/>
    <w:rsid w:val="5E5F408C"/>
    <w:rsid w:val="5F694FFF"/>
    <w:rsid w:val="6B0D7E2F"/>
    <w:rsid w:val="6D4A0EB4"/>
    <w:rsid w:val="6DF61F66"/>
    <w:rsid w:val="6F843112"/>
    <w:rsid w:val="6FEC0000"/>
    <w:rsid w:val="7355282B"/>
    <w:rsid w:val="75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</Words>
  <Characters>570</Characters>
  <Lines>5</Lines>
  <Paragraphs>1</Paragraphs>
  <TotalTime>1</TotalTime>
  <ScaleCrop>false</ScaleCrop>
  <LinksUpToDate>false</LinksUpToDate>
  <CharactersWithSpaces>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2020-10-20T01:45:00Z</dcterms:created>
  <dc:creator>hey05</dc:creator>
  <cp:lastModifiedBy>WPS_1644503460</cp:lastModifiedBy>
  <dcterms:modified xsi:type="dcterms:W3CDTF">2024-05-23T00:12:20Z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D364F47955D946A29324B70EB9FE590C_12</vt:lpwstr>
  </property>
</Properties>
</file>