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7B9D" w14:textId="2355DFD9" w:rsidR="00FB14A8" w:rsidRPr="007C1DC0" w:rsidRDefault="00FB14A8" w:rsidP="00FB14A8">
      <w:pPr>
        <w:rPr>
          <w:rFonts w:ascii="黑体" w:eastAsia="黑体" w:hAnsi="黑体"/>
          <w:sz w:val="32"/>
          <w:szCs w:val="32"/>
        </w:rPr>
      </w:pPr>
      <w:r w:rsidRPr="007C1DC0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0FBB386A" w14:textId="77777777" w:rsidR="00FB14A8" w:rsidRDefault="00FB14A8" w:rsidP="00FB14A8">
      <w:pPr>
        <w:snapToGrid w:val="0"/>
        <w:jc w:val="center"/>
        <w:rPr>
          <w:rFonts w:ascii="方正小标宋_GBK" w:eastAsia="方正小标宋_GBK" w:hAnsi="方正粗黑宋简体"/>
          <w:sz w:val="44"/>
          <w:szCs w:val="44"/>
        </w:rPr>
      </w:pPr>
      <w:r w:rsidRPr="00337C8E">
        <w:rPr>
          <w:rFonts w:ascii="方正小标宋_GBK" w:eastAsia="方正小标宋_GBK" w:hAnsi="方正粗黑宋简体" w:hint="eastAsia"/>
          <w:sz w:val="44"/>
          <w:szCs w:val="44"/>
        </w:rPr>
        <w:t>2025年度江苏省科技智库计划</w:t>
      </w:r>
    </w:p>
    <w:p w14:paraId="1C6FF016" w14:textId="77777777" w:rsidR="00FB14A8" w:rsidRPr="00337C8E" w:rsidRDefault="00FB14A8" w:rsidP="00FB14A8">
      <w:pPr>
        <w:snapToGrid w:val="0"/>
        <w:jc w:val="center"/>
        <w:rPr>
          <w:rFonts w:ascii="方正小标宋_GBK" w:eastAsia="方正小标宋_GBK" w:hAnsi="方正粗黑宋简体"/>
          <w:sz w:val="44"/>
          <w:szCs w:val="44"/>
        </w:rPr>
      </w:pPr>
      <w:r w:rsidRPr="00337C8E">
        <w:rPr>
          <w:rFonts w:ascii="方正小标宋_GBK" w:eastAsia="方正小标宋_GBK" w:hAnsi="方正粗黑宋简体" w:hint="eastAsia"/>
          <w:sz w:val="44"/>
          <w:szCs w:val="44"/>
        </w:rPr>
        <w:t>（课题研究）项目申报指南</w:t>
      </w:r>
    </w:p>
    <w:p w14:paraId="0D5A2A9A" w14:textId="77777777" w:rsidR="00FB14A8" w:rsidRPr="00337C8E" w:rsidRDefault="00FB14A8" w:rsidP="00FB14A8">
      <w:pPr>
        <w:rPr>
          <w:rFonts w:ascii="黑体" w:eastAsia="黑体" w:hAnsi="黑体"/>
          <w:sz w:val="32"/>
          <w:szCs w:val="32"/>
        </w:rPr>
      </w:pPr>
    </w:p>
    <w:p w14:paraId="572108AC" w14:textId="77777777" w:rsidR="00FB14A8" w:rsidRPr="007C1DC0" w:rsidRDefault="00FB14A8" w:rsidP="00FB14A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7C1DC0">
        <w:rPr>
          <w:rFonts w:ascii="黑体" w:eastAsia="黑体" w:hAnsi="黑体" w:hint="eastAsia"/>
          <w:sz w:val="32"/>
          <w:szCs w:val="32"/>
        </w:rPr>
        <w:t>一、</w:t>
      </w:r>
      <w:r>
        <w:rPr>
          <w:rFonts w:ascii="黑体" w:eastAsia="黑体" w:hAnsi="黑体" w:hint="eastAsia"/>
          <w:sz w:val="32"/>
          <w:szCs w:val="32"/>
        </w:rPr>
        <w:t>江苏省科技智库计划（</w:t>
      </w:r>
      <w:r w:rsidRPr="007C1DC0">
        <w:rPr>
          <w:rFonts w:ascii="黑体" w:eastAsia="黑体" w:hAnsi="黑体" w:hint="eastAsia"/>
          <w:sz w:val="32"/>
          <w:szCs w:val="32"/>
        </w:rPr>
        <w:t>青年</w:t>
      </w:r>
      <w:r>
        <w:rPr>
          <w:rFonts w:ascii="黑体" w:eastAsia="黑体" w:hAnsi="黑体" w:hint="eastAsia"/>
          <w:sz w:val="32"/>
          <w:szCs w:val="32"/>
        </w:rPr>
        <w:t>）</w:t>
      </w:r>
      <w:r w:rsidRPr="007C1DC0">
        <w:rPr>
          <w:rFonts w:ascii="黑体" w:eastAsia="黑体" w:hAnsi="黑体" w:hint="eastAsia"/>
          <w:sz w:val="32"/>
          <w:szCs w:val="32"/>
        </w:rPr>
        <w:t>项目</w:t>
      </w:r>
    </w:p>
    <w:p w14:paraId="29568734" w14:textId="77777777" w:rsidR="00FB14A8" w:rsidRPr="00337C8E" w:rsidRDefault="00FB14A8" w:rsidP="00FB14A8">
      <w:pPr>
        <w:ind w:firstLineChars="200" w:firstLine="643"/>
        <w:rPr>
          <w:rFonts w:eastAsia="KaiTi_GB2312"/>
          <w:b/>
          <w:color w:val="000000"/>
          <w:sz w:val="32"/>
          <w:szCs w:val="32"/>
        </w:rPr>
      </w:pPr>
      <w:r w:rsidRPr="00337C8E">
        <w:rPr>
          <w:rFonts w:eastAsia="KaiTi_GB2312" w:hint="eastAsia"/>
          <w:b/>
          <w:color w:val="000000"/>
          <w:sz w:val="32"/>
          <w:szCs w:val="32"/>
        </w:rPr>
        <w:t>1</w:t>
      </w:r>
      <w:r w:rsidRPr="00337C8E">
        <w:rPr>
          <w:rFonts w:eastAsia="KaiTi_GB2312" w:hint="eastAsia"/>
          <w:b/>
          <w:color w:val="000000"/>
          <w:sz w:val="32"/>
          <w:szCs w:val="32"/>
        </w:rPr>
        <w:t>．完善科技创新体系</w:t>
      </w:r>
    </w:p>
    <w:p w14:paraId="778D8BC3" w14:textId="77777777" w:rsidR="00FB14A8" w:rsidRPr="00875FA9" w:rsidRDefault="00FB14A8" w:rsidP="00FB14A8">
      <w:pPr>
        <w:ind w:firstLineChars="200" w:firstLine="643"/>
        <w:rPr>
          <w:rFonts w:eastAsia="FangSong_GB2312"/>
          <w:sz w:val="32"/>
          <w:szCs w:val="32"/>
        </w:rPr>
      </w:pPr>
      <w:r>
        <w:rPr>
          <w:rFonts w:eastAsia="FangSong_GB2312" w:hint="eastAsia"/>
          <w:b/>
          <w:sz w:val="32"/>
          <w:szCs w:val="32"/>
        </w:rPr>
        <w:t>研究内容：</w:t>
      </w:r>
      <w:r w:rsidRPr="00875FA9">
        <w:rPr>
          <w:rFonts w:eastAsia="FangSong_GB2312" w:hint="eastAsia"/>
          <w:sz w:val="32"/>
          <w:szCs w:val="32"/>
        </w:rPr>
        <w:t>科技体制机制改革、科技力量配置、知识产权保护、创新文化培育、科学家精神弘扬、国际科技交流、科研环境建设</w:t>
      </w:r>
      <w:r>
        <w:rPr>
          <w:rFonts w:eastAsia="FangSong_GB2312" w:hint="eastAsia"/>
          <w:sz w:val="32"/>
          <w:szCs w:val="32"/>
        </w:rPr>
        <w:t>、科技期刊建设</w:t>
      </w:r>
      <w:r w:rsidRPr="00875FA9">
        <w:rPr>
          <w:rFonts w:eastAsia="FangSong_GB2312" w:hint="eastAsia"/>
          <w:sz w:val="32"/>
          <w:szCs w:val="32"/>
        </w:rPr>
        <w:t>等。</w:t>
      </w:r>
    </w:p>
    <w:p w14:paraId="0C37A8AF" w14:textId="77777777" w:rsidR="00FB14A8" w:rsidRPr="00337C8E" w:rsidRDefault="00FB14A8" w:rsidP="00FB14A8">
      <w:pPr>
        <w:ind w:firstLineChars="200" w:firstLine="643"/>
        <w:rPr>
          <w:rFonts w:eastAsia="KaiTi_GB2312"/>
          <w:b/>
          <w:color w:val="000000"/>
          <w:sz w:val="32"/>
          <w:szCs w:val="32"/>
        </w:rPr>
      </w:pPr>
      <w:r w:rsidRPr="00337C8E">
        <w:rPr>
          <w:rFonts w:eastAsia="KaiTi_GB2312" w:hint="eastAsia"/>
          <w:b/>
          <w:color w:val="000000"/>
          <w:sz w:val="32"/>
          <w:szCs w:val="32"/>
        </w:rPr>
        <w:t>2</w:t>
      </w:r>
      <w:r w:rsidRPr="00337C8E">
        <w:rPr>
          <w:rFonts w:eastAsia="KaiTi_GB2312" w:hint="eastAsia"/>
          <w:b/>
          <w:color w:val="000000"/>
          <w:sz w:val="32"/>
          <w:szCs w:val="32"/>
        </w:rPr>
        <w:t>．加快实施创新驱动发展战略</w:t>
      </w:r>
    </w:p>
    <w:p w14:paraId="4E4F0A54" w14:textId="77777777" w:rsidR="00FB14A8" w:rsidRPr="00875FA9" w:rsidRDefault="00FB14A8" w:rsidP="00FB14A8">
      <w:pPr>
        <w:ind w:firstLineChars="200" w:firstLine="643"/>
        <w:rPr>
          <w:rFonts w:eastAsia="FangSong_GB2312"/>
          <w:sz w:val="32"/>
          <w:szCs w:val="32"/>
        </w:rPr>
      </w:pPr>
      <w:r>
        <w:rPr>
          <w:rFonts w:eastAsia="FangSong_GB2312" w:hint="eastAsia"/>
          <w:b/>
          <w:sz w:val="32"/>
          <w:szCs w:val="32"/>
        </w:rPr>
        <w:t>研究内容：</w:t>
      </w:r>
      <w:r>
        <w:rPr>
          <w:rFonts w:eastAsia="FangSong_GB2312" w:hint="eastAsia"/>
          <w:sz w:val="32"/>
          <w:szCs w:val="32"/>
        </w:rPr>
        <w:t>新质生产力发展、科技创新与产业创新深度融合、</w:t>
      </w:r>
      <w:r w:rsidRPr="00875FA9">
        <w:rPr>
          <w:rFonts w:eastAsia="FangSong_GB2312" w:hint="eastAsia"/>
          <w:sz w:val="32"/>
          <w:szCs w:val="32"/>
        </w:rPr>
        <w:t>关键核心技术攻关、自主创新能力提升、科技成果转化和产业化、加快新型工业化进程</w:t>
      </w:r>
      <w:r>
        <w:rPr>
          <w:rFonts w:eastAsia="FangSong_GB2312" w:hint="eastAsia"/>
          <w:sz w:val="32"/>
          <w:szCs w:val="32"/>
        </w:rPr>
        <w:t>、科普服务能力建设</w:t>
      </w:r>
      <w:r w:rsidRPr="00875FA9">
        <w:rPr>
          <w:rFonts w:eastAsia="FangSong_GB2312" w:hint="eastAsia"/>
          <w:sz w:val="32"/>
          <w:szCs w:val="32"/>
        </w:rPr>
        <w:t>等。</w:t>
      </w:r>
    </w:p>
    <w:p w14:paraId="494C20AA" w14:textId="77777777" w:rsidR="00FB14A8" w:rsidRPr="00337C8E" w:rsidRDefault="00FB14A8" w:rsidP="00FB14A8">
      <w:pPr>
        <w:ind w:firstLineChars="200" w:firstLine="643"/>
        <w:rPr>
          <w:rFonts w:eastAsia="KaiTi_GB2312"/>
          <w:b/>
          <w:color w:val="000000"/>
          <w:sz w:val="32"/>
          <w:szCs w:val="32"/>
        </w:rPr>
      </w:pPr>
      <w:r w:rsidRPr="00337C8E">
        <w:rPr>
          <w:rFonts w:eastAsia="KaiTi_GB2312" w:hint="eastAsia"/>
          <w:b/>
          <w:color w:val="000000"/>
          <w:sz w:val="32"/>
          <w:szCs w:val="32"/>
        </w:rPr>
        <w:t>3</w:t>
      </w:r>
      <w:r w:rsidRPr="00337C8E">
        <w:rPr>
          <w:rFonts w:eastAsia="KaiTi_GB2312" w:hint="eastAsia"/>
          <w:b/>
          <w:color w:val="000000"/>
          <w:sz w:val="32"/>
          <w:szCs w:val="32"/>
        </w:rPr>
        <w:t>．深入实施人才强省战略</w:t>
      </w:r>
    </w:p>
    <w:p w14:paraId="088E0608" w14:textId="77777777" w:rsidR="00FB14A8" w:rsidRPr="00875FA9" w:rsidRDefault="00FB14A8" w:rsidP="00FB14A8">
      <w:pPr>
        <w:ind w:firstLineChars="200" w:firstLine="643"/>
        <w:rPr>
          <w:rFonts w:eastAsia="FangSong_GB2312"/>
          <w:sz w:val="32"/>
          <w:szCs w:val="32"/>
        </w:rPr>
      </w:pPr>
      <w:r>
        <w:rPr>
          <w:rFonts w:eastAsia="FangSong_GB2312" w:hint="eastAsia"/>
          <w:b/>
          <w:sz w:val="32"/>
          <w:szCs w:val="32"/>
        </w:rPr>
        <w:t>研究内容：</w:t>
      </w:r>
      <w:r w:rsidRPr="00875FA9">
        <w:rPr>
          <w:rFonts w:eastAsia="FangSong_GB2312" w:hint="eastAsia"/>
          <w:sz w:val="32"/>
          <w:szCs w:val="32"/>
        </w:rPr>
        <w:t>人才政策优化、人才战略布局、人才创新高地建设、人才国际交流、人才体制机制改革、科技人才落户、青少年后备人才培育等。</w:t>
      </w:r>
    </w:p>
    <w:p w14:paraId="4B8A2670" w14:textId="77777777" w:rsidR="00FB14A8" w:rsidRPr="00337C8E" w:rsidRDefault="00FB14A8" w:rsidP="00FB14A8">
      <w:pPr>
        <w:ind w:firstLineChars="200" w:firstLine="643"/>
        <w:rPr>
          <w:rFonts w:eastAsia="KaiTi_GB2312"/>
          <w:b/>
          <w:color w:val="000000"/>
          <w:sz w:val="32"/>
          <w:szCs w:val="32"/>
        </w:rPr>
      </w:pPr>
      <w:r w:rsidRPr="00337C8E">
        <w:rPr>
          <w:rFonts w:eastAsia="KaiTi_GB2312" w:hint="eastAsia"/>
          <w:b/>
          <w:color w:val="000000"/>
          <w:sz w:val="32"/>
          <w:szCs w:val="32"/>
        </w:rPr>
        <w:t>4</w:t>
      </w:r>
      <w:r w:rsidRPr="00337C8E">
        <w:rPr>
          <w:rFonts w:eastAsia="KaiTi_GB2312" w:hint="eastAsia"/>
          <w:b/>
          <w:color w:val="000000"/>
          <w:sz w:val="32"/>
          <w:szCs w:val="32"/>
        </w:rPr>
        <w:t>．建设现代化产业体系</w:t>
      </w:r>
    </w:p>
    <w:p w14:paraId="0DF1861C" w14:textId="77777777" w:rsidR="00FB14A8" w:rsidRPr="00875FA9" w:rsidRDefault="00FB14A8" w:rsidP="00FB14A8">
      <w:pPr>
        <w:ind w:firstLineChars="200" w:firstLine="643"/>
        <w:rPr>
          <w:rFonts w:eastAsia="FangSong_GB2312"/>
          <w:sz w:val="32"/>
          <w:szCs w:val="32"/>
        </w:rPr>
      </w:pPr>
      <w:r>
        <w:rPr>
          <w:rFonts w:eastAsia="FangSong_GB2312" w:hint="eastAsia"/>
          <w:b/>
          <w:sz w:val="32"/>
          <w:szCs w:val="32"/>
        </w:rPr>
        <w:t>研究内容：</w:t>
      </w:r>
      <w:r w:rsidRPr="00875FA9">
        <w:rPr>
          <w:rFonts w:eastAsia="FangSong_GB2312" w:hint="eastAsia"/>
          <w:sz w:val="32"/>
          <w:szCs w:val="32"/>
        </w:rPr>
        <w:t>实体经济发展、</w:t>
      </w:r>
      <w:r>
        <w:rPr>
          <w:rFonts w:eastAsia="FangSong_GB2312" w:hint="eastAsia"/>
          <w:sz w:val="32"/>
          <w:szCs w:val="32"/>
        </w:rPr>
        <w:t>银发产业发展、</w:t>
      </w:r>
      <w:r w:rsidRPr="00875FA9">
        <w:rPr>
          <w:rFonts w:eastAsia="FangSong_GB2312" w:hint="eastAsia"/>
          <w:sz w:val="32"/>
          <w:szCs w:val="32"/>
        </w:rPr>
        <w:t>专精特新企业培育、战略性新兴产业发展、科技服务业体系构建、数字经济发展、产业数字化、数字产业化</w:t>
      </w:r>
      <w:r>
        <w:rPr>
          <w:rFonts w:eastAsia="FangSong_GB2312" w:hint="eastAsia"/>
          <w:sz w:val="32"/>
          <w:szCs w:val="32"/>
        </w:rPr>
        <w:t>、低空经济发展</w:t>
      </w:r>
      <w:r w:rsidRPr="00875FA9">
        <w:rPr>
          <w:rFonts w:eastAsia="FangSong_GB2312" w:hint="eastAsia"/>
          <w:sz w:val="32"/>
          <w:szCs w:val="32"/>
        </w:rPr>
        <w:t>等。</w:t>
      </w:r>
    </w:p>
    <w:p w14:paraId="05B29779" w14:textId="77777777" w:rsidR="00FB14A8" w:rsidRPr="00337C8E" w:rsidRDefault="00FB14A8" w:rsidP="00FB14A8">
      <w:pPr>
        <w:ind w:firstLineChars="200" w:firstLine="643"/>
        <w:rPr>
          <w:rFonts w:eastAsia="KaiTi_GB2312"/>
          <w:b/>
          <w:color w:val="000000"/>
          <w:sz w:val="32"/>
          <w:szCs w:val="32"/>
        </w:rPr>
      </w:pPr>
      <w:r w:rsidRPr="00337C8E">
        <w:rPr>
          <w:rFonts w:eastAsia="KaiTi_GB2312" w:hint="eastAsia"/>
          <w:b/>
          <w:color w:val="000000"/>
          <w:sz w:val="32"/>
          <w:szCs w:val="32"/>
        </w:rPr>
        <w:t>5</w:t>
      </w:r>
      <w:r w:rsidRPr="00337C8E">
        <w:rPr>
          <w:rFonts w:eastAsia="KaiTi_GB2312" w:hint="eastAsia"/>
          <w:b/>
          <w:color w:val="000000"/>
          <w:sz w:val="32"/>
          <w:szCs w:val="32"/>
        </w:rPr>
        <w:t>．全面推进乡村振兴</w:t>
      </w:r>
    </w:p>
    <w:p w14:paraId="2F69B262" w14:textId="77777777" w:rsidR="00FB14A8" w:rsidRPr="00875FA9" w:rsidRDefault="00FB14A8" w:rsidP="00FB14A8">
      <w:pPr>
        <w:ind w:firstLineChars="200" w:firstLine="643"/>
        <w:rPr>
          <w:rFonts w:eastAsia="FangSong_GB2312"/>
          <w:sz w:val="32"/>
          <w:szCs w:val="32"/>
        </w:rPr>
      </w:pPr>
      <w:r>
        <w:rPr>
          <w:rFonts w:eastAsia="FangSong_GB2312" w:hint="eastAsia"/>
          <w:b/>
          <w:sz w:val="32"/>
          <w:szCs w:val="32"/>
        </w:rPr>
        <w:lastRenderedPageBreak/>
        <w:t>研究内容：</w:t>
      </w:r>
      <w:r w:rsidRPr="00875FA9">
        <w:rPr>
          <w:rFonts w:eastAsia="FangSong_GB2312" w:hint="eastAsia"/>
          <w:sz w:val="32"/>
          <w:szCs w:val="32"/>
        </w:rPr>
        <w:t>农业强省建设、粮食安全、乡村特色产业发展、乡村建设行动、农业社会化服务</w:t>
      </w:r>
      <w:r>
        <w:rPr>
          <w:rFonts w:eastAsia="FangSong_GB2312" w:hint="eastAsia"/>
          <w:sz w:val="32"/>
          <w:szCs w:val="32"/>
        </w:rPr>
        <w:t>、科技小院建设与管理</w:t>
      </w:r>
      <w:r w:rsidRPr="00875FA9">
        <w:rPr>
          <w:rFonts w:eastAsia="FangSong_GB2312" w:hint="eastAsia"/>
          <w:sz w:val="32"/>
          <w:szCs w:val="32"/>
        </w:rPr>
        <w:t>等。</w:t>
      </w:r>
    </w:p>
    <w:p w14:paraId="04ED20A3" w14:textId="77777777" w:rsidR="00FB14A8" w:rsidRPr="00337C8E" w:rsidRDefault="00FB14A8" w:rsidP="00FB14A8">
      <w:pPr>
        <w:ind w:firstLineChars="200" w:firstLine="643"/>
        <w:rPr>
          <w:rFonts w:eastAsia="KaiTi_GB2312"/>
          <w:b/>
          <w:color w:val="000000"/>
          <w:sz w:val="32"/>
          <w:szCs w:val="32"/>
        </w:rPr>
      </w:pPr>
      <w:r w:rsidRPr="00337C8E">
        <w:rPr>
          <w:rFonts w:eastAsia="KaiTi_GB2312" w:hint="eastAsia"/>
          <w:b/>
          <w:color w:val="000000"/>
          <w:sz w:val="32"/>
          <w:szCs w:val="32"/>
        </w:rPr>
        <w:t>6</w:t>
      </w:r>
      <w:r w:rsidRPr="00337C8E">
        <w:rPr>
          <w:rFonts w:eastAsia="KaiTi_GB2312" w:hint="eastAsia"/>
          <w:b/>
          <w:color w:val="000000"/>
          <w:sz w:val="32"/>
          <w:szCs w:val="32"/>
        </w:rPr>
        <w:t>．推进健康江苏建设</w:t>
      </w:r>
    </w:p>
    <w:p w14:paraId="1809C830" w14:textId="77777777" w:rsidR="00FB14A8" w:rsidRPr="00875FA9" w:rsidRDefault="00FB14A8" w:rsidP="00FB14A8">
      <w:pPr>
        <w:ind w:firstLineChars="200" w:firstLine="643"/>
        <w:rPr>
          <w:rFonts w:eastAsia="FangSong_GB2312"/>
          <w:sz w:val="32"/>
          <w:szCs w:val="32"/>
        </w:rPr>
      </w:pPr>
      <w:r>
        <w:rPr>
          <w:rFonts w:eastAsia="FangSong_GB2312" w:hint="eastAsia"/>
          <w:b/>
          <w:sz w:val="32"/>
          <w:szCs w:val="32"/>
        </w:rPr>
        <w:t>研究内容：</w:t>
      </w:r>
      <w:r w:rsidRPr="00875FA9">
        <w:rPr>
          <w:rFonts w:eastAsia="FangSong_GB2312" w:hint="eastAsia"/>
          <w:sz w:val="32"/>
          <w:szCs w:val="32"/>
        </w:rPr>
        <w:t>公共卫生体系建设、中医药传承创新、人口老龄化应对、心理健康和精神卫生等。</w:t>
      </w:r>
    </w:p>
    <w:p w14:paraId="4A518B0A" w14:textId="77777777" w:rsidR="00FB14A8" w:rsidRPr="00337C8E" w:rsidRDefault="00FB14A8" w:rsidP="00FB14A8">
      <w:pPr>
        <w:ind w:firstLineChars="200" w:firstLine="643"/>
        <w:rPr>
          <w:rFonts w:eastAsia="KaiTi_GB2312"/>
          <w:b/>
          <w:color w:val="000000"/>
          <w:sz w:val="32"/>
          <w:szCs w:val="32"/>
        </w:rPr>
      </w:pPr>
      <w:r w:rsidRPr="00337C8E">
        <w:rPr>
          <w:rFonts w:eastAsia="KaiTi_GB2312"/>
          <w:b/>
          <w:color w:val="000000"/>
          <w:sz w:val="32"/>
          <w:szCs w:val="32"/>
        </w:rPr>
        <w:t>7</w:t>
      </w:r>
      <w:r w:rsidRPr="00337C8E">
        <w:rPr>
          <w:rFonts w:eastAsia="KaiTi_GB2312"/>
          <w:b/>
          <w:color w:val="000000"/>
          <w:sz w:val="32"/>
          <w:szCs w:val="32"/>
        </w:rPr>
        <w:t>．坚持绿色低碳发展</w:t>
      </w:r>
    </w:p>
    <w:p w14:paraId="354FE1EA" w14:textId="77777777" w:rsidR="00FB14A8" w:rsidRDefault="00FB14A8" w:rsidP="00FB14A8">
      <w:pPr>
        <w:ind w:firstLineChars="200" w:firstLine="643"/>
        <w:rPr>
          <w:rFonts w:eastAsia="FangSong_GB2312"/>
          <w:sz w:val="32"/>
          <w:szCs w:val="32"/>
        </w:rPr>
      </w:pPr>
      <w:r>
        <w:rPr>
          <w:rFonts w:eastAsia="FangSong_GB2312" w:hint="eastAsia"/>
          <w:b/>
          <w:sz w:val="32"/>
          <w:szCs w:val="32"/>
        </w:rPr>
        <w:t>研究内容：</w:t>
      </w:r>
      <w:r w:rsidRPr="00875FA9">
        <w:rPr>
          <w:rFonts w:eastAsia="FangSong_GB2312" w:hint="eastAsia"/>
          <w:sz w:val="32"/>
          <w:szCs w:val="32"/>
        </w:rPr>
        <w:t>发展方式绿色转型</w:t>
      </w:r>
      <w:r>
        <w:rPr>
          <w:rFonts w:eastAsia="FangSong_GB2312" w:hint="eastAsia"/>
          <w:sz w:val="32"/>
          <w:szCs w:val="32"/>
        </w:rPr>
        <w:t>、</w:t>
      </w:r>
      <w:r w:rsidRPr="00875FA9">
        <w:rPr>
          <w:rFonts w:eastAsia="FangSong_GB2312" w:hint="eastAsia"/>
          <w:sz w:val="32"/>
          <w:szCs w:val="32"/>
        </w:rPr>
        <w:t>环境污染防治</w:t>
      </w:r>
      <w:r>
        <w:rPr>
          <w:rFonts w:eastAsia="FangSong_GB2312" w:hint="eastAsia"/>
          <w:sz w:val="32"/>
          <w:szCs w:val="32"/>
        </w:rPr>
        <w:t>、生态系统多样性</w:t>
      </w:r>
      <w:r w:rsidRPr="00875FA9">
        <w:rPr>
          <w:rFonts w:eastAsia="FangSong_GB2312" w:hint="eastAsia"/>
          <w:sz w:val="32"/>
          <w:szCs w:val="32"/>
        </w:rPr>
        <w:t>稳定性持续性</w:t>
      </w:r>
      <w:r>
        <w:rPr>
          <w:rFonts w:eastAsia="FangSong_GB2312" w:hint="eastAsia"/>
          <w:sz w:val="32"/>
          <w:szCs w:val="32"/>
        </w:rPr>
        <w:t>、</w:t>
      </w:r>
      <w:r w:rsidRPr="00875FA9">
        <w:rPr>
          <w:rFonts w:eastAsia="FangSong_GB2312" w:hint="eastAsia"/>
          <w:sz w:val="32"/>
          <w:szCs w:val="32"/>
        </w:rPr>
        <w:t>碳达峰碳中和</w:t>
      </w:r>
      <w:r>
        <w:rPr>
          <w:rFonts w:eastAsia="FangSong_GB2312" w:hint="eastAsia"/>
          <w:sz w:val="32"/>
          <w:szCs w:val="32"/>
        </w:rPr>
        <w:t>、</w:t>
      </w:r>
      <w:r w:rsidRPr="00875FA9">
        <w:rPr>
          <w:rFonts w:eastAsia="FangSong_GB2312" w:hint="eastAsia"/>
          <w:sz w:val="32"/>
          <w:szCs w:val="32"/>
        </w:rPr>
        <w:t>长江大保护</w:t>
      </w:r>
      <w:r>
        <w:rPr>
          <w:rFonts w:eastAsia="FangSong_GB2312" w:hint="eastAsia"/>
          <w:sz w:val="32"/>
          <w:szCs w:val="32"/>
        </w:rPr>
        <w:t>、江河湖泊</w:t>
      </w:r>
      <w:r w:rsidRPr="00875FA9">
        <w:rPr>
          <w:rFonts w:eastAsia="FangSong_GB2312" w:hint="eastAsia"/>
          <w:sz w:val="32"/>
          <w:szCs w:val="32"/>
        </w:rPr>
        <w:t>治理等。</w:t>
      </w:r>
    </w:p>
    <w:p w14:paraId="549A9B55" w14:textId="77777777" w:rsidR="00FB14A8" w:rsidRPr="007C1DC0" w:rsidRDefault="00FB14A8" w:rsidP="00FB14A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50EEE">
        <w:rPr>
          <w:rFonts w:ascii="黑体" w:eastAsia="黑体" w:hAnsi="黑体" w:hint="eastAsia"/>
          <w:sz w:val="32"/>
          <w:szCs w:val="32"/>
        </w:rPr>
        <w:t>二</w:t>
      </w:r>
      <w:r w:rsidRPr="007C1DC0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江苏省科技智库计划（面上）</w:t>
      </w:r>
      <w:r w:rsidRPr="007C1DC0">
        <w:rPr>
          <w:rFonts w:ascii="黑体" w:eastAsia="黑体" w:hAnsi="黑体" w:hint="eastAsia"/>
          <w:sz w:val="32"/>
          <w:szCs w:val="32"/>
        </w:rPr>
        <w:t>项目</w:t>
      </w:r>
    </w:p>
    <w:p w14:paraId="4A45F71A" w14:textId="77777777" w:rsidR="00FB14A8" w:rsidRPr="00E50EEE" w:rsidRDefault="00FB14A8" w:rsidP="00FB14A8">
      <w:pPr>
        <w:ind w:firstLineChars="200" w:firstLine="643"/>
        <w:rPr>
          <w:rFonts w:ascii="KaiTi_GB2312" w:eastAsia="KaiTi_GB2312" w:hAnsi="黑体"/>
          <w:b/>
          <w:sz w:val="32"/>
          <w:szCs w:val="32"/>
        </w:rPr>
      </w:pPr>
      <w:r w:rsidRPr="00E50EEE">
        <w:rPr>
          <w:rFonts w:ascii="KaiTi_GB2312" w:eastAsia="KaiTi_GB2312" w:hAnsi="黑体" w:hint="eastAsia"/>
          <w:b/>
          <w:sz w:val="32"/>
          <w:szCs w:val="32"/>
        </w:rPr>
        <w:t>（一）江苏省科技智库计划（科技创新</w:t>
      </w:r>
      <w:r>
        <w:rPr>
          <w:rFonts w:ascii="KaiTi_GB2312" w:eastAsia="KaiTi_GB2312" w:hAnsi="黑体" w:hint="eastAsia"/>
          <w:b/>
          <w:sz w:val="32"/>
          <w:szCs w:val="32"/>
        </w:rPr>
        <w:t>类</w:t>
      </w:r>
      <w:r w:rsidRPr="00E50EEE">
        <w:rPr>
          <w:rFonts w:ascii="KaiTi_GB2312" w:eastAsia="KaiTi_GB2312" w:hAnsi="黑体" w:hint="eastAsia"/>
          <w:b/>
          <w:sz w:val="32"/>
          <w:szCs w:val="32"/>
        </w:rPr>
        <w:t>课题）项目</w:t>
      </w:r>
    </w:p>
    <w:p w14:paraId="79257782" w14:textId="77777777" w:rsidR="00FB14A8" w:rsidRPr="00337C8E" w:rsidRDefault="00FB14A8" w:rsidP="00FB14A8">
      <w:pPr>
        <w:ind w:firstLineChars="200" w:firstLine="643"/>
        <w:rPr>
          <w:rFonts w:eastAsia="FangSong_GB2312"/>
          <w:b/>
          <w:color w:val="000000"/>
          <w:sz w:val="32"/>
          <w:szCs w:val="32"/>
        </w:rPr>
      </w:pPr>
      <w:r w:rsidRPr="00337C8E">
        <w:rPr>
          <w:rFonts w:eastAsia="FangSong_GB2312" w:hint="eastAsia"/>
          <w:b/>
          <w:color w:val="000000"/>
          <w:sz w:val="32"/>
          <w:szCs w:val="32"/>
        </w:rPr>
        <w:t>1</w:t>
      </w:r>
      <w:r>
        <w:rPr>
          <w:rFonts w:eastAsia="FangSong_GB2312" w:hint="eastAsia"/>
          <w:b/>
          <w:color w:val="000000"/>
          <w:sz w:val="32"/>
          <w:szCs w:val="32"/>
        </w:rPr>
        <w:t>．</w:t>
      </w:r>
      <w:r w:rsidRPr="00337C8E">
        <w:rPr>
          <w:rFonts w:eastAsia="FangSong_GB2312" w:hint="eastAsia"/>
          <w:b/>
          <w:color w:val="000000"/>
          <w:sz w:val="32"/>
          <w:szCs w:val="32"/>
        </w:rPr>
        <w:t>面向世界科技前沿</w:t>
      </w:r>
    </w:p>
    <w:p w14:paraId="2D66B8FA" w14:textId="77777777" w:rsidR="00FB14A8" w:rsidRDefault="00FB14A8" w:rsidP="00FB14A8">
      <w:pPr>
        <w:ind w:firstLineChars="200" w:firstLine="643"/>
        <w:rPr>
          <w:rFonts w:eastAsia="FangSong_GB2312"/>
          <w:sz w:val="32"/>
          <w:szCs w:val="32"/>
        </w:rPr>
      </w:pPr>
      <w:r>
        <w:rPr>
          <w:rFonts w:eastAsia="FangSong_GB2312" w:hint="eastAsia"/>
          <w:b/>
          <w:sz w:val="32"/>
          <w:szCs w:val="32"/>
        </w:rPr>
        <w:t>研究内容：</w:t>
      </w:r>
      <w:r>
        <w:rPr>
          <w:rFonts w:eastAsia="FangSong_GB2312" w:hint="eastAsia"/>
          <w:sz w:val="32"/>
          <w:szCs w:val="32"/>
        </w:rPr>
        <w:t>新型举国体制省域实现机制与路径、</w:t>
      </w:r>
      <w:r w:rsidRPr="00EE1113">
        <w:rPr>
          <w:rFonts w:ascii="FangSong_GB2312" w:eastAsia="FangSong_GB2312" w:hint="eastAsia"/>
          <w:sz w:val="32"/>
          <w:szCs w:val="32"/>
        </w:rPr>
        <w:t>“一中心一基地一枢纽”建设、</w:t>
      </w:r>
      <w:r>
        <w:rPr>
          <w:rFonts w:eastAsia="FangSong_GB2312" w:hint="eastAsia"/>
          <w:sz w:val="32"/>
          <w:szCs w:val="32"/>
        </w:rPr>
        <w:t>全国重点实验室方阵建设、高新区加快发展新质生产力、</w:t>
      </w:r>
      <w:r w:rsidRPr="00EE1113">
        <w:rPr>
          <w:rFonts w:ascii="FangSong_GB2312" w:eastAsia="FangSong_GB2312" w:hint="eastAsia"/>
          <w:sz w:val="32"/>
          <w:szCs w:val="32"/>
        </w:rPr>
        <w:t>高校区域技术转移转化中心建设、科技领军人才和创新团队建设、</w:t>
      </w:r>
      <w:r w:rsidRPr="00337C8E">
        <w:rPr>
          <w:rFonts w:eastAsia="FangSong_GB2312" w:hint="eastAsia"/>
          <w:sz w:val="32"/>
          <w:szCs w:val="32"/>
        </w:rPr>
        <w:t>“</w:t>
      </w:r>
      <w:r w:rsidRPr="00337C8E">
        <w:rPr>
          <w:rFonts w:eastAsia="FangSong_GB2312" w:hint="eastAsia"/>
          <w:sz w:val="32"/>
          <w:szCs w:val="32"/>
        </w:rPr>
        <w:t>10+X</w:t>
      </w:r>
      <w:r w:rsidRPr="00337C8E">
        <w:rPr>
          <w:rFonts w:eastAsia="FangSong_GB2312" w:hint="eastAsia"/>
          <w:sz w:val="32"/>
          <w:szCs w:val="32"/>
        </w:rPr>
        <w:t>”未</w:t>
      </w:r>
      <w:r w:rsidRPr="00EE1113">
        <w:rPr>
          <w:rFonts w:ascii="FangSong_GB2312" w:eastAsia="FangSong_GB2312" w:hint="eastAsia"/>
          <w:sz w:val="32"/>
          <w:szCs w:val="32"/>
        </w:rPr>
        <w:t>来产业体系</w:t>
      </w:r>
      <w:r>
        <w:rPr>
          <w:rFonts w:eastAsia="FangSong_GB2312" w:hint="eastAsia"/>
          <w:sz w:val="32"/>
          <w:szCs w:val="32"/>
        </w:rPr>
        <w:t>、关键核心技术攻关突破、人工智能赋能新型工业化、科技人才体制机制一体改革等。</w:t>
      </w:r>
    </w:p>
    <w:p w14:paraId="58D3274F" w14:textId="77777777" w:rsidR="00FB14A8" w:rsidRPr="00337C8E" w:rsidRDefault="00FB14A8" w:rsidP="00FB14A8">
      <w:pPr>
        <w:ind w:firstLineChars="200" w:firstLine="643"/>
        <w:rPr>
          <w:rFonts w:eastAsia="FangSong_GB2312"/>
          <w:b/>
          <w:color w:val="000000"/>
          <w:sz w:val="32"/>
          <w:szCs w:val="32"/>
        </w:rPr>
      </w:pPr>
      <w:r w:rsidRPr="00337C8E">
        <w:rPr>
          <w:rFonts w:eastAsia="FangSong_GB2312" w:hint="eastAsia"/>
          <w:b/>
          <w:color w:val="000000"/>
          <w:sz w:val="32"/>
          <w:szCs w:val="32"/>
        </w:rPr>
        <w:t>2</w:t>
      </w:r>
      <w:r>
        <w:rPr>
          <w:rFonts w:eastAsia="FangSong_GB2312" w:hint="eastAsia"/>
          <w:b/>
          <w:color w:val="000000"/>
          <w:sz w:val="32"/>
          <w:szCs w:val="32"/>
        </w:rPr>
        <w:t>．</w:t>
      </w:r>
      <w:r w:rsidRPr="00337C8E">
        <w:rPr>
          <w:rFonts w:eastAsia="FangSong_GB2312" w:hint="eastAsia"/>
          <w:b/>
          <w:color w:val="000000"/>
          <w:sz w:val="32"/>
          <w:szCs w:val="32"/>
        </w:rPr>
        <w:t>面向经济主战场</w:t>
      </w:r>
    </w:p>
    <w:p w14:paraId="3797EF65" w14:textId="77777777" w:rsidR="00FB14A8" w:rsidRDefault="00FB14A8" w:rsidP="00FB14A8">
      <w:pPr>
        <w:ind w:firstLineChars="200" w:firstLine="643"/>
        <w:rPr>
          <w:rFonts w:eastAsia="FangSong_GB2312"/>
          <w:sz w:val="32"/>
          <w:szCs w:val="32"/>
        </w:rPr>
      </w:pPr>
      <w:r>
        <w:rPr>
          <w:rFonts w:eastAsia="FangSong_GB2312" w:hint="eastAsia"/>
          <w:b/>
          <w:sz w:val="32"/>
          <w:szCs w:val="32"/>
        </w:rPr>
        <w:t>研究内容：</w:t>
      </w:r>
      <w:r w:rsidRPr="00EE1113">
        <w:rPr>
          <w:rFonts w:ascii="FangSong_GB2312" w:eastAsia="FangSong_GB2312" w:hint="eastAsia"/>
          <w:sz w:val="32"/>
          <w:szCs w:val="32"/>
        </w:rPr>
        <w:t>制造业“智改数转网联”、工业大模型研发、新型数字基础设施建设</w:t>
      </w:r>
      <w:r>
        <w:rPr>
          <w:rFonts w:ascii="FangSong_GB2312" w:eastAsia="FangSong_GB2312" w:hint="eastAsia"/>
          <w:sz w:val="32"/>
          <w:szCs w:val="32"/>
        </w:rPr>
        <w:t>、</w:t>
      </w:r>
      <w:r w:rsidRPr="00EE1113">
        <w:rPr>
          <w:rFonts w:ascii="FangSong_GB2312" w:eastAsia="FangSong_GB2312" w:hint="eastAsia"/>
          <w:sz w:val="32"/>
          <w:szCs w:val="32"/>
        </w:rPr>
        <w:t>先进制造业和现代服务业深度融合、</w:t>
      </w:r>
      <w:r w:rsidRPr="00EE1113">
        <w:rPr>
          <w:rFonts w:ascii="FangSong_GB2312" w:eastAsia="FangSong_GB2312" w:hint="eastAsia"/>
          <w:sz w:val="32"/>
          <w:szCs w:val="32"/>
        </w:rPr>
        <w:lastRenderedPageBreak/>
        <w:t>海洋经济、建筑业转型升级与培育绿色建筑、高标准农田建设及盐碱地综合利用提质增效、面向未来产业的新型科技成果转移转化、民营企业在科技自立自强中</w:t>
      </w:r>
      <w:r>
        <w:rPr>
          <w:rFonts w:ascii="FangSong_GB2312" w:eastAsia="FangSong_GB2312" w:hint="eastAsia"/>
          <w:sz w:val="32"/>
          <w:szCs w:val="32"/>
        </w:rPr>
        <w:t>的</w:t>
      </w:r>
      <w:r w:rsidRPr="00EE1113">
        <w:rPr>
          <w:rFonts w:ascii="FangSong_GB2312" w:eastAsia="FangSong_GB2312" w:hint="eastAsia"/>
          <w:sz w:val="32"/>
          <w:szCs w:val="32"/>
        </w:rPr>
        <w:t>作用发挥、零碳工厂与零碳园区建设</w:t>
      </w:r>
      <w:r>
        <w:rPr>
          <w:rFonts w:ascii="FangSong_GB2312" w:eastAsia="FangSong_GB2312" w:hint="eastAsia"/>
          <w:sz w:val="32"/>
          <w:szCs w:val="32"/>
        </w:rPr>
        <w:t>、</w:t>
      </w:r>
      <w:r w:rsidRPr="00EE1113">
        <w:rPr>
          <w:rFonts w:ascii="FangSong_GB2312" w:eastAsia="FangSong_GB2312" w:hint="eastAsia"/>
          <w:sz w:val="32"/>
          <w:szCs w:val="32"/>
        </w:rPr>
        <w:t>知识产权保护等。</w:t>
      </w:r>
    </w:p>
    <w:p w14:paraId="5AC7CC88" w14:textId="77777777" w:rsidR="00FB14A8" w:rsidRPr="00337C8E" w:rsidRDefault="00FB14A8" w:rsidP="00FB14A8">
      <w:pPr>
        <w:ind w:firstLineChars="200" w:firstLine="643"/>
        <w:rPr>
          <w:rFonts w:eastAsia="FangSong_GB2312"/>
          <w:b/>
          <w:color w:val="000000"/>
          <w:sz w:val="32"/>
          <w:szCs w:val="32"/>
        </w:rPr>
      </w:pPr>
      <w:r w:rsidRPr="00337C8E">
        <w:rPr>
          <w:rFonts w:eastAsia="FangSong_GB2312" w:hint="eastAsia"/>
          <w:b/>
          <w:color w:val="000000"/>
          <w:sz w:val="32"/>
          <w:szCs w:val="32"/>
        </w:rPr>
        <w:t>3</w:t>
      </w:r>
      <w:r>
        <w:rPr>
          <w:rFonts w:eastAsia="FangSong_GB2312" w:hint="eastAsia"/>
          <w:b/>
          <w:color w:val="000000"/>
          <w:sz w:val="32"/>
          <w:szCs w:val="32"/>
        </w:rPr>
        <w:t>．</w:t>
      </w:r>
      <w:r w:rsidRPr="00337C8E">
        <w:rPr>
          <w:rFonts w:eastAsia="FangSong_GB2312" w:hint="eastAsia"/>
          <w:b/>
          <w:color w:val="000000"/>
          <w:sz w:val="32"/>
          <w:szCs w:val="32"/>
        </w:rPr>
        <w:t>面向国家重大需求</w:t>
      </w:r>
    </w:p>
    <w:p w14:paraId="3DFE6B40" w14:textId="77777777" w:rsidR="00FB14A8" w:rsidRDefault="00FB14A8" w:rsidP="00FB14A8">
      <w:pPr>
        <w:ind w:firstLineChars="200" w:firstLine="643"/>
        <w:rPr>
          <w:rFonts w:eastAsia="FangSong_GB2312"/>
          <w:sz w:val="32"/>
          <w:szCs w:val="32"/>
        </w:rPr>
      </w:pPr>
      <w:r>
        <w:rPr>
          <w:rFonts w:eastAsia="FangSong_GB2312" w:hint="eastAsia"/>
          <w:b/>
          <w:sz w:val="32"/>
          <w:szCs w:val="32"/>
        </w:rPr>
        <w:t>研究内容：</w:t>
      </w:r>
      <w:r w:rsidRPr="00D27DC3">
        <w:rPr>
          <w:rFonts w:ascii="FangSong_GB2312" w:eastAsia="FangSong_GB2312" w:hint="eastAsia"/>
          <w:sz w:val="32"/>
          <w:szCs w:val="32"/>
        </w:rPr>
        <w:t>长三角一体化高质量发展、“</w:t>
      </w:r>
      <w:r w:rsidRPr="00337C8E">
        <w:rPr>
          <w:rFonts w:eastAsia="FangSong_GB2312"/>
          <w:sz w:val="32"/>
          <w:szCs w:val="32"/>
        </w:rPr>
        <w:t>1+3</w:t>
      </w:r>
      <w:r w:rsidRPr="00D27DC3">
        <w:rPr>
          <w:rFonts w:ascii="FangSong_GB2312" w:eastAsia="FangSong_GB2312" w:hint="eastAsia"/>
          <w:sz w:val="32"/>
          <w:szCs w:val="32"/>
        </w:rPr>
        <w:t>”重点功能区建设、</w:t>
      </w:r>
      <w:r w:rsidRPr="00337C8E">
        <w:rPr>
          <w:rFonts w:eastAsia="FangSong_GB2312" w:hint="eastAsia"/>
          <w:sz w:val="32"/>
          <w:szCs w:val="32"/>
        </w:rPr>
        <w:t>“</w:t>
      </w:r>
      <w:r w:rsidRPr="00337C8E">
        <w:rPr>
          <w:rFonts w:eastAsia="FangSong_GB2312" w:hint="eastAsia"/>
          <w:sz w:val="32"/>
          <w:szCs w:val="32"/>
        </w:rPr>
        <w:t>1650</w:t>
      </w:r>
      <w:r w:rsidRPr="00337C8E">
        <w:rPr>
          <w:rFonts w:eastAsia="FangSong_GB2312" w:hint="eastAsia"/>
          <w:sz w:val="32"/>
          <w:szCs w:val="32"/>
        </w:rPr>
        <w:t>”</w:t>
      </w:r>
      <w:r w:rsidRPr="00D27DC3">
        <w:rPr>
          <w:rFonts w:ascii="FangSong_GB2312" w:eastAsia="FangSong_GB2312" w:hint="eastAsia"/>
          <w:sz w:val="32"/>
          <w:szCs w:val="32"/>
        </w:rPr>
        <w:t>产业体系建设、“品质江苏”建设、</w:t>
      </w:r>
      <w:r>
        <w:rPr>
          <w:rFonts w:eastAsia="FangSong_GB2312" w:hint="eastAsia"/>
          <w:sz w:val="32"/>
          <w:szCs w:val="32"/>
        </w:rPr>
        <w:t>先进制造业集群和重点产业链、低空经济与低空制造产业高地、数字经济、专精特新企业发展、徐州苏皖鲁豫省际交界地区区域中心城市建设、现代化基础设施体系建设、农业关键核心技术攻关等。</w:t>
      </w:r>
    </w:p>
    <w:p w14:paraId="64655B07" w14:textId="77777777" w:rsidR="00FB14A8" w:rsidRPr="00337C8E" w:rsidRDefault="00FB14A8" w:rsidP="00FB14A8">
      <w:pPr>
        <w:ind w:firstLineChars="200" w:firstLine="643"/>
        <w:rPr>
          <w:rFonts w:eastAsia="FangSong_GB2312"/>
          <w:b/>
          <w:color w:val="000000"/>
          <w:sz w:val="32"/>
          <w:szCs w:val="32"/>
        </w:rPr>
      </w:pPr>
      <w:r w:rsidRPr="00337C8E">
        <w:rPr>
          <w:rFonts w:eastAsia="FangSong_GB2312" w:hint="eastAsia"/>
          <w:b/>
          <w:color w:val="000000"/>
          <w:sz w:val="32"/>
          <w:szCs w:val="32"/>
        </w:rPr>
        <w:t>4</w:t>
      </w:r>
      <w:r>
        <w:rPr>
          <w:rFonts w:eastAsia="FangSong_GB2312" w:hint="eastAsia"/>
          <w:b/>
          <w:color w:val="000000"/>
          <w:sz w:val="32"/>
          <w:szCs w:val="32"/>
        </w:rPr>
        <w:t>．</w:t>
      </w:r>
      <w:r w:rsidRPr="00337C8E">
        <w:rPr>
          <w:rFonts w:eastAsia="FangSong_GB2312" w:hint="eastAsia"/>
          <w:b/>
          <w:color w:val="000000"/>
          <w:sz w:val="32"/>
          <w:szCs w:val="32"/>
        </w:rPr>
        <w:t>面向人民生命健康</w:t>
      </w:r>
    </w:p>
    <w:p w14:paraId="1F620126" w14:textId="77777777" w:rsidR="00FB14A8" w:rsidRPr="00D27DC3" w:rsidRDefault="00FB14A8" w:rsidP="00FB14A8">
      <w:pPr>
        <w:ind w:firstLineChars="200" w:firstLine="643"/>
        <w:rPr>
          <w:rFonts w:ascii="FangSong_GB2312" w:eastAsia="FangSong_GB2312" w:hAnsi="微软雅黑"/>
          <w:color w:val="000000"/>
          <w:sz w:val="32"/>
          <w:szCs w:val="32"/>
          <w:shd w:val="clear" w:color="auto" w:fill="FFFFFF"/>
        </w:rPr>
      </w:pPr>
      <w:r>
        <w:rPr>
          <w:rFonts w:eastAsia="FangSong_GB2312" w:hint="eastAsia"/>
          <w:b/>
          <w:sz w:val="32"/>
          <w:szCs w:val="32"/>
        </w:rPr>
        <w:t>研究内容：</w:t>
      </w:r>
      <w:r w:rsidRPr="00D27DC3">
        <w:rPr>
          <w:rFonts w:ascii="FangSong_GB2312" w:eastAsia="FangSong_GB2312" w:hint="eastAsia"/>
          <w:sz w:val="32"/>
          <w:szCs w:val="32"/>
        </w:rPr>
        <w:t>公共卫生体系建设、“无废城市”建设、高水平医院与国家医学中心建设、中医药传承创新发展、生物医药产业链开放创新、大健康产业科技、职业卫生健康管理、长江大保护和太湖综合治理、</w:t>
      </w:r>
      <w:r w:rsidRPr="00D27DC3">
        <w:rPr>
          <w:rFonts w:ascii="FangSong_GB2312" w:eastAsia="FangSong_GB2312" w:hAnsi="微软雅黑" w:hint="eastAsia"/>
          <w:color w:val="000000"/>
          <w:sz w:val="32"/>
          <w:szCs w:val="32"/>
          <w:shd w:val="clear" w:color="auto" w:fill="FFFFFF"/>
        </w:rPr>
        <w:t>新</w:t>
      </w:r>
      <w:r w:rsidRPr="00D27DC3">
        <w:rPr>
          <w:rFonts w:ascii="FangSong_GB2312" w:eastAsia="FangSong_GB2312" w:hint="eastAsia"/>
          <w:sz w:val="32"/>
          <w:szCs w:val="32"/>
        </w:rPr>
        <w:t>污染物协同治理和环境风险管控、智慧康养产业转型、</w:t>
      </w:r>
      <w:r w:rsidRPr="00D27DC3">
        <w:rPr>
          <w:rFonts w:ascii="FangSong_GB2312" w:eastAsia="FangSong_GB2312" w:hAnsi="微软雅黑" w:hint="eastAsia"/>
          <w:color w:val="000000"/>
          <w:sz w:val="32"/>
          <w:szCs w:val="32"/>
          <w:shd w:val="clear" w:color="auto" w:fill="FFFFFF"/>
        </w:rPr>
        <w:t>全民健身公共服务体系、</w:t>
      </w:r>
      <w:r w:rsidRPr="00D27DC3">
        <w:rPr>
          <w:rFonts w:ascii="FangSong_GB2312" w:eastAsia="FangSong_GB2312" w:hint="eastAsia"/>
          <w:sz w:val="32"/>
          <w:szCs w:val="32"/>
        </w:rPr>
        <w:t>食品药品安全</w:t>
      </w:r>
      <w:r w:rsidRPr="00D27DC3">
        <w:rPr>
          <w:rFonts w:ascii="FangSong_GB2312" w:eastAsia="FangSong_GB2312" w:hAnsi="微软雅黑" w:hint="eastAsia"/>
          <w:color w:val="000000"/>
          <w:sz w:val="32"/>
          <w:szCs w:val="32"/>
          <w:shd w:val="clear" w:color="auto" w:fill="FFFFFF"/>
        </w:rPr>
        <w:t>等。</w:t>
      </w:r>
    </w:p>
    <w:p w14:paraId="0DD2CDF9" w14:textId="77777777" w:rsidR="00FB14A8" w:rsidRPr="00E50EEE" w:rsidRDefault="00FB14A8" w:rsidP="00FB14A8">
      <w:pPr>
        <w:ind w:firstLineChars="200" w:firstLine="643"/>
        <w:rPr>
          <w:rFonts w:ascii="KaiTi_GB2312" w:eastAsia="KaiTi_GB2312" w:hAnsi="黑体"/>
          <w:b/>
          <w:sz w:val="32"/>
          <w:szCs w:val="32"/>
        </w:rPr>
      </w:pPr>
      <w:r w:rsidRPr="00E50EEE">
        <w:rPr>
          <w:rFonts w:ascii="KaiTi_GB2312" w:eastAsia="KaiTi_GB2312" w:hAnsi="黑体" w:hint="eastAsia"/>
          <w:b/>
          <w:sz w:val="32"/>
          <w:szCs w:val="32"/>
        </w:rPr>
        <w:t>（二）江苏省科技智库计划（十大代表</w:t>
      </w:r>
      <w:r>
        <w:rPr>
          <w:rFonts w:ascii="KaiTi_GB2312" w:eastAsia="KaiTi_GB2312" w:hAnsi="黑体" w:hint="eastAsia"/>
          <w:b/>
          <w:sz w:val="32"/>
          <w:szCs w:val="32"/>
        </w:rPr>
        <w:t>类</w:t>
      </w:r>
      <w:r w:rsidRPr="00E50EEE">
        <w:rPr>
          <w:rFonts w:ascii="KaiTi_GB2312" w:eastAsia="KaiTi_GB2312" w:hAnsi="黑体" w:hint="eastAsia"/>
          <w:b/>
          <w:sz w:val="32"/>
          <w:szCs w:val="32"/>
        </w:rPr>
        <w:t>课题）项目</w:t>
      </w:r>
    </w:p>
    <w:p w14:paraId="6B3481A7" w14:textId="77777777" w:rsidR="00FB14A8" w:rsidRPr="00337C8E" w:rsidRDefault="00FB14A8" w:rsidP="00FB14A8">
      <w:pPr>
        <w:ind w:firstLineChars="200" w:firstLine="643"/>
        <w:rPr>
          <w:rFonts w:eastAsia="FangSong_GB2312"/>
          <w:b/>
          <w:color w:val="000000"/>
          <w:sz w:val="32"/>
          <w:szCs w:val="32"/>
        </w:rPr>
      </w:pPr>
      <w:r w:rsidRPr="00337C8E">
        <w:rPr>
          <w:rFonts w:eastAsia="FangSong_GB2312" w:hint="eastAsia"/>
          <w:b/>
          <w:color w:val="000000"/>
          <w:sz w:val="32"/>
          <w:szCs w:val="32"/>
        </w:rPr>
        <w:t>1</w:t>
      </w:r>
      <w:r>
        <w:rPr>
          <w:rFonts w:eastAsia="FangSong_GB2312" w:hint="eastAsia"/>
          <w:b/>
          <w:color w:val="000000"/>
          <w:sz w:val="32"/>
          <w:szCs w:val="32"/>
        </w:rPr>
        <w:t>．</w:t>
      </w:r>
      <w:r w:rsidRPr="00337C8E">
        <w:rPr>
          <w:rFonts w:eastAsia="FangSong_GB2312" w:hint="eastAsia"/>
          <w:b/>
          <w:color w:val="000000"/>
          <w:sz w:val="32"/>
          <w:szCs w:val="32"/>
        </w:rPr>
        <w:t>服务科技工作者</w:t>
      </w:r>
    </w:p>
    <w:p w14:paraId="585EC659" w14:textId="77777777" w:rsidR="00FB14A8" w:rsidRDefault="00FB14A8" w:rsidP="00FB14A8">
      <w:pPr>
        <w:ind w:firstLineChars="200" w:firstLine="643"/>
        <w:rPr>
          <w:rFonts w:eastAsia="FangSong_GB2312"/>
          <w:sz w:val="32"/>
          <w:szCs w:val="32"/>
        </w:rPr>
      </w:pPr>
      <w:r w:rsidRPr="00CD47A7">
        <w:rPr>
          <w:rFonts w:eastAsia="FangSong_GB2312" w:hint="eastAsia"/>
          <w:b/>
          <w:sz w:val="32"/>
          <w:szCs w:val="32"/>
        </w:rPr>
        <w:t>研究内容：</w:t>
      </w:r>
      <w:r>
        <w:rPr>
          <w:rFonts w:eastAsia="FangSong_GB2312" w:hint="eastAsia"/>
          <w:sz w:val="32"/>
          <w:szCs w:val="32"/>
        </w:rPr>
        <w:t>科技人才评价体系、</w:t>
      </w:r>
      <w:r>
        <w:rPr>
          <w:rFonts w:ascii="FangSong_GB2312" w:eastAsia="FangSong_GB2312" w:hint="eastAsia"/>
          <w:sz w:val="32"/>
          <w:szCs w:val="32"/>
        </w:rPr>
        <w:t>科研经费与资源支持、</w:t>
      </w:r>
      <w:r>
        <w:rPr>
          <w:rFonts w:eastAsia="FangSong_GB2312" w:hint="eastAsia"/>
          <w:sz w:val="32"/>
          <w:szCs w:val="32"/>
        </w:rPr>
        <w:t>科技创新后备人才培养激励、海外科技人才引进创新机制、</w:t>
      </w:r>
      <w:r>
        <w:rPr>
          <w:rFonts w:eastAsia="FangSong_GB2312" w:hint="eastAsia"/>
          <w:sz w:val="32"/>
          <w:szCs w:val="32"/>
        </w:rPr>
        <w:lastRenderedPageBreak/>
        <w:t>科技工作者职业发展、激发科技工作者创新活力、科技志愿服务发展现状等。</w:t>
      </w:r>
    </w:p>
    <w:p w14:paraId="46EC26B6" w14:textId="77777777" w:rsidR="00FB14A8" w:rsidRPr="00337C8E" w:rsidRDefault="00FB14A8" w:rsidP="00FB14A8">
      <w:pPr>
        <w:ind w:firstLineChars="200" w:firstLine="643"/>
        <w:rPr>
          <w:rFonts w:eastAsia="FangSong_GB2312"/>
          <w:b/>
          <w:color w:val="000000"/>
          <w:sz w:val="32"/>
          <w:szCs w:val="32"/>
        </w:rPr>
      </w:pPr>
      <w:bookmarkStart w:id="0" w:name="_Toc43202598"/>
      <w:bookmarkStart w:id="1" w:name="_Toc43202574"/>
      <w:r w:rsidRPr="00337C8E">
        <w:rPr>
          <w:rFonts w:eastAsia="FangSong_GB2312" w:hint="eastAsia"/>
          <w:b/>
          <w:color w:val="000000"/>
          <w:sz w:val="32"/>
          <w:szCs w:val="32"/>
        </w:rPr>
        <w:t>2</w:t>
      </w:r>
      <w:r>
        <w:rPr>
          <w:rFonts w:eastAsia="FangSong_GB2312" w:hint="eastAsia"/>
          <w:b/>
          <w:color w:val="000000"/>
          <w:sz w:val="32"/>
          <w:szCs w:val="32"/>
        </w:rPr>
        <w:t>．</w:t>
      </w:r>
      <w:r w:rsidRPr="00337C8E">
        <w:rPr>
          <w:rFonts w:eastAsia="FangSong_GB2312" w:hint="eastAsia"/>
          <w:b/>
          <w:color w:val="000000"/>
          <w:sz w:val="32"/>
          <w:szCs w:val="32"/>
        </w:rPr>
        <w:t>服务创新驱动发展</w:t>
      </w:r>
    </w:p>
    <w:p w14:paraId="6C9600E9" w14:textId="77777777" w:rsidR="00FB14A8" w:rsidRDefault="00FB14A8" w:rsidP="00FB14A8">
      <w:pPr>
        <w:ind w:firstLineChars="200" w:firstLine="643"/>
        <w:rPr>
          <w:rFonts w:eastAsia="FangSong_GB2312"/>
          <w:sz w:val="32"/>
          <w:szCs w:val="32"/>
        </w:rPr>
      </w:pPr>
      <w:r w:rsidRPr="00CD47A7">
        <w:rPr>
          <w:rFonts w:eastAsia="FangSong_GB2312" w:hint="eastAsia"/>
          <w:b/>
          <w:sz w:val="32"/>
          <w:szCs w:val="32"/>
        </w:rPr>
        <w:t>研究内容：</w:t>
      </w:r>
      <w:r>
        <w:rPr>
          <w:rFonts w:eastAsia="FangSong_GB2312" w:hint="eastAsia"/>
          <w:sz w:val="32"/>
          <w:szCs w:val="32"/>
        </w:rPr>
        <w:t>优化创新创业环境、推动产才融合发展、政产学研协同创新、技术创新方法推广应用、先进制造业集群和重点产业链、推动科技成果转移转化、助力企业自主创新、院士专家助力经济社会发展、科技小院建设与作用发挥等。</w:t>
      </w:r>
    </w:p>
    <w:p w14:paraId="51ADE0F5" w14:textId="77777777" w:rsidR="00FB14A8" w:rsidRPr="00337C8E" w:rsidRDefault="00FB14A8" w:rsidP="00FB14A8">
      <w:pPr>
        <w:ind w:firstLineChars="200" w:firstLine="643"/>
        <w:rPr>
          <w:rFonts w:eastAsia="FangSong_GB2312"/>
          <w:b/>
          <w:color w:val="000000"/>
          <w:sz w:val="32"/>
          <w:szCs w:val="32"/>
        </w:rPr>
      </w:pPr>
      <w:bookmarkStart w:id="2" w:name="_Toc43202601"/>
      <w:bookmarkEnd w:id="0"/>
      <w:r w:rsidRPr="00337C8E">
        <w:rPr>
          <w:rFonts w:eastAsia="FangSong_GB2312" w:hint="eastAsia"/>
          <w:b/>
          <w:color w:val="000000"/>
          <w:sz w:val="32"/>
          <w:szCs w:val="32"/>
        </w:rPr>
        <w:t>3</w:t>
      </w:r>
      <w:bookmarkStart w:id="3" w:name="_Toc43202597"/>
      <w:r>
        <w:rPr>
          <w:rFonts w:eastAsia="FangSong_GB2312" w:hint="eastAsia"/>
          <w:b/>
          <w:color w:val="000000"/>
          <w:sz w:val="32"/>
          <w:szCs w:val="32"/>
        </w:rPr>
        <w:t>．</w:t>
      </w:r>
      <w:r w:rsidRPr="00337C8E">
        <w:rPr>
          <w:rFonts w:eastAsia="FangSong_GB2312" w:hint="eastAsia"/>
          <w:b/>
          <w:color w:val="000000"/>
          <w:sz w:val="32"/>
          <w:szCs w:val="32"/>
        </w:rPr>
        <w:t>服务全民科学素质提高</w:t>
      </w:r>
    </w:p>
    <w:p w14:paraId="169BE9A7" w14:textId="77777777" w:rsidR="00FB14A8" w:rsidRDefault="00FB14A8" w:rsidP="00FB14A8">
      <w:pPr>
        <w:ind w:firstLineChars="200" w:firstLine="643"/>
        <w:rPr>
          <w:rFonts w:eastAsia="FangSong_GB2312"/>
          <w:sz w:val="32"/>
          <w:szCs w:val="32"/>
        </w:rPr>
      </w:pPr>
      <w:r w:rsidRPr="00CD47A7">
        <w:rPr>
          <w:rFonts w:eastAsia="FangSong_GB2312" w:hint="eastAsia"/>
          <w:b/>
          <w:sz w:val="32"/>
          <w:szCs w:val="32"/>
        </w:rPr>
        <w:t>研究内容：</w:t>
      </w:r>
      <w:r>
        <w:rPr>
          <w:rFonts w:eastAsia="FangSong_GB2312" w:hint="eastAsia"/>
          <w:sz w:val="32"/>
          <w:szCs w:val="32"/>
        </w:rPr>
        <w:t>新时代科普机制创新、</w:t>
      </w:r>
      <w:r w:rsidRPr="00F9157B">
        <w:rPr>
          <w:rFonts w:eastAsia="FangSong_GB2312" w:hint="eastAsia"/>
          <w:sz w:val="32"/>
          <w:szCs w:val="32"/>
        </w:rPr>
        <w:t>科普人才培养激励、</w:t>
      </w:r>
      <w:r>
        <w:rPr>
          <w:rFonts w:eastAsia="FangSong_GB2312" w:hint="eastAsia"/>
          <w:sz w:val="32"/>
          <w:szCs w:val="32"/>
        </w:rPr>
        <w:t>数字科普、科普场馆作用发挥、青少年科技教育、科普助力“双减”、科学精神弘扬、学生科学素养现状、科技辅导员培养、科技类校外培训机构治理、企业在科普工作中的作用等。</w:t>
      </w:r>
    </w:p>
    <w:bookmarkEnd w:id="3"/>
    <w:p w14:paraId="765F6C8E" w14:textId="77777777" w:rsidR="00FB14A8" w:rsidRPr="00337C8E" w:rsidRDefault="00FB14A8" w:rsidP="00FB14A8">
      <w:pPr>
        <w:ind w:firstLineChars="200" w:firstLine="643"/>
        <w:rPr>
          <w:rFonts w:eastAsia="FangSong_GB2312"/>
          <w:b/>
          <w:color w:val="000000"/>
          <w:sz w:val="32"/>
          <w:szCs w:val="32"/>
        </w:rPr>
      </w:pPr>
      <w:r w:rsidRPr="00337C8E">
        <w:rPr>
          <w:rFonts w:eastAsia="FangSong_GB2312" w:hint="eastAsia"/>
          <w:b/>
          <w:color w:val="000000"/>
          <w:sz w:val="32"/>
          <w:szCs w:val="32"/>
        </w:rPr>
        <w:t>4</w:t>
      </w:r>
      <w:r>
        <w:rPr>
          <w:rFonts w:eastAsia="FangSong_GB2312" w:hint="eastAsia"/>
          <w:b/>
          <w:color w:val="000000"/>
          <w:sz w:val="32"/>
          <w:szCs w:val="32"/>
        </w:rPr>
        <w:t>．</w:t>
      </w:r>
      <w:r w:rsidRPr="00337C8E">
        <w:rPr>
          <w:rFonts w:eastAsia="FangSong_GB2312" w:hint="eastAsia"/>
          <w:b/>
          <w:color w:val="000000"/>
          <w:sz w:val="32"/>
          <w:szCs w:val="32"/>
        </w:rPr>
        <w:t>服务党委政府科学决策</w:t>
      </w:r>
    </w:p>
    <w:p w14:paraId="45D468F7" w14:textId="77777777" w:rsidR="00FB14A8" w:rsidRDefault="00FB14A8" w:rsidP="00FB14A8">
      <w:pPr>
        <w:ind w:firstLineChars="200" w:firstLine="643"/>
        <w:rPr>
          <w:rFonts w:eastAsia="FangSong_GB2312"/>
          <w:sz w:val="32"/>
          <w:szCs w:val="32"/>
        </w:rPr>
      </w:pPr>
      <w:r w:rsidRPr="00CD47A7">
        <w:rPr>
          <w:rFonts w:eastAsia="FangSong_GB2312" w:hint="eastAsia"/>
          <w:b/>
          <w:sz w:val="32"/>
          <w:szCs w:val="32"/>
        </w:rPr>
        <w:t>研究内容：</w:t>
      </w:r>
      <w:r w:rsidRPr="00EF3156">
        <w:rPr>
          <w:rFonts w:eastAsia="FangSong_GB2312" w:hint="eastAsia"/>
          <w:sz w:val="32"/>
          <w:szCs w:val="32"/>
        </w:rPr>
        <w:t>高水平</w:t>
      </w:r>
      <w:r>
        <w:rPr>
          <w:rFonts w:eastAsia="FangSong_GB2312" w:hint="eastAsia"/>
          <w:sz w:val="32"/>
          <w:szCs w:val="32"/>
        </w:rPr>
        <w:t>科技智库建设、科技智库工作机制、</w:t>
      </w:r>
      <w:r w:rsidRPr="00EF3156">
        <w:rPr>
          <w:rFonts w:eastAsia="FangSong_GB2312" w:hint="eastAsia"/>
          <w:sz w:val="32"/>
          <w:szCs w:val="32"/>
        </w:rPr>
        <w:t>健全专家参与公共决策制度、</w:t>
      </w:r>
      <w:r>
        <w:rPr>
          <w:rFonts w:eastAsia="FangSong_GB2312" w:hint="eastAsia"/>
          <w:sz w:val="32"/>
          <w:szCs w:val="32"/>
        </w:rPr>
        <w:t>科技工作者调查研究工作机制、</w:t>
      </w:r>
      <w:r w:rsidRPr="00EF3156">
        <w:rPr>
          <w:rFonts w:eastAsia="FangSong_GB2312" w:hint="eastAsia"/>
          <w:sz w:val="32"/>
          <w:szCs w:val="32"/>
        </w:rPr>
        <w:t>科技</w:t>
      </w:r>
      <w:r>
        <w:rPr>
          <w:rFonts w:eastAsia="FangSong_GB2312" w:hint="eastAsia"/>
          <w:sz w:val="32"/>
          <w:szCs w:val="32"/>
        </w:rPr>
        <w:t>工作者建言献策有效机制、科技政策落实情况评估、科技期刊服务科研成果转化等。</w:t>
      </w:r>
    </w:p>
    <w:p w14:paraId="00CB9C6F" w14:textId="77777777" w:rsidR="00FB14A8" w:rsidRPr="00337C8E" w:rsidRDefault="00FB14A8" w:rsidP="00FB14A8">
      <w:pPr>
        <w:ind w:firstLineChars="200" w:firstLine="643"/>
        <w:rPr>
          <w:rFonts w:eastAsia="FangSong_GB2312"/>
          <w:b/>
          <w:color w:val="000000"/>
          <w:sz w:val="32"/>
          <w:szCs w:val="32"/>
        </w:rPr>
      </w:pPr>
      <w:r w:rsidRPr="00337C8E">
        <w:rPr>
          <w:rFonts w:eastAsia="FangSong_GB2312"/>
          <w:b/>
          <w:color w:val="000000"/>
          <w:sz w:val="32"/>
          <w:szCs w:val="32"/>
        </w:rPr>
        <w:t>5</w:t>
      </w:r>
      <w:r>
        <w:rPr>
          <w:rFonts w:eastAsia="FangSong_GB2312" w:hint="eastAsia"/>
          <w:b/>
          <w:color w:val="000000"/>
          <w:sz w:val="32"/>
          <w:szCs w:val="32"/>
        </w:rPr>
        <w:t>．</w:t>
      </w:r>
      <w:r w:rsidRPr="00337C8E">
        <w:rPr>
          <w:rFonts w:eastAsia="FangSong_GB2312"/>
          <w:b/>
          <w:color w:val="000000"/>
          <w:sz w:val="32"/>
          <w:szCs w:val="32"/>
        </w:rPr>
        <w:t>推进科协组织深化改革</w:t>
      </w:r>
    </w:p>
    <w:p w14:paraId="7958BEA0" w14:textId="30795A38" w:rsidR="00352801" w:rsidRPr="00FB14A8" w:rsidRDefault="00FB14A8" w:rsidP="00FB14A8">
      <w:pPr>
        <w:ind w:firstLineChars="200" w:firstLine="643"/>
        <w:jc w:val="left"/>
      </w:pPr>
      <w:r w:rsidRPr="00CD47A7">
        <w:rPr>
          <w:rFonts w:eastAsia="FangSong_GB2312" w:hint="eastAsia"/>
          <w:b/>
          <w:sz w:val="32"/>
          <w:szCs w:val="32"/>
        </w:rPr>
        <w:t>研究内容：</w:t>
      </w:r>
      <w:r w:rsidRPr="00F9157B">
        <w:rPr>
          <w:rFonts w:eastAsia="FangSong_GB2312" w:hint="eastAsia"/>
          <w:sz w:val="32"/>
          <w:szCs w:val="32"/>
        </w:rPr>
        <w:t>科技社团改革、</w:t>
      </w:r>
      <w:r>
        <w:rPr>
          <w:rFonts w:eastAsia="FangSong_GB2312" w:hint="eastAsia"/>
          <w:sz w:val="32"/>
          <w:szCs w:val="32"/>
        </w:rPr>
        <w:t>“三型”科协组织建设、基层科普组织建设、</w:t>
      </w:r>
      <w:bookmarkStart w:id="4" w:name="_Toc43202575"/>
      <w:bookmarkEnd w:id="1"/>
      <w:bookmarkEnd w:id="2"/>
      <w:r>
        <w:rPr>
          <w:rFonts w:eastAsia="FangSong_GB2312" w:hint="eastAsia"/>
          <w:sz w:val="32"/>
          <w:szCs w:val="32"/>
        </w:rPr>
        <w:t>科技社团数字化进程、</w:t>
      </w:r>
      <w:bookmarkEnd w:id="4"/>
      <w:r>
        <w:rPr>
          <w:rFonts w:eastAsia="FangSong_GB2312" w:hint="eastAsia"/>
          <w:sz w:val="32"/>
          <w:szCs w:val="32"/>
        </w:rPr>
        <w:t>科协组织服务中小企业科技创新发展、新时代学会科普能力提升、科技社团党的建设等。</w:t>
      </w:r>
    </w:p>
    <w:sectPr w:rsidR="00352801" w:rsidRPr="00FB1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692B4" w14:textId="77777777" w:rsidR="007B3D2E" w:rsidRDefault="007B3D2E" w:rsidP="00FB14A8">
      <w:r>
        <w:separator/>
      </w:r>
    </w:p>
  </w:endnote>
  <w:endnote w:type="continuationSeparator" w:id="0">
    <w:p w14:paraId="0667D135" w14:textId="77777777" w:rsidR="007B3D2E" w:rsidRDefault="007B3D2E" w:rsidP="00FB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KaiTi_GB2312">
    <w:altName w:val="..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·..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122FC" w14:textId="77777777" w:rsidR="007B3D2E" w:rsidRDefault="007B3D2E" w:rsidP="00FB14A8">
      <w:r>
        <w:separator/>
      </w:r>
    </w:p>
  </w:footnote>
  <w:footnote w:type="continuationSeparator" w:id="0">
    <w:p w14:paraId="3D4CCC48" w14:textId="77777777" w:rsidR="007B3D2E" w:rsidRDefault="007B3D2E" w:rsidP="00FB1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71"/>
    <w:rsid w:val="00352801"/>
    <w:rsid w:val="007B3D2E"/>
    <w:rsid w:val="00957F71"/>
    <w:rsid w:val="00FB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DBD3BD-3728-4CCB-B392-DCBFDB29C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4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14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14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14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2</cp:revision>
  <dcterms:created xsi:type="dcterms:W3CDTF">2025-03-05T02:34:00Z</dcterms:created>
  <dcterms:modified xsi:type="dcterms:W3CDTF">2025-03-05T02:34:00Z</dcterms:modified>
</cp:coreProperties>
</file>